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D1F" w:rsidRPr="00896D3E" w:rsidRDefault="00896D3E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line="0" w:lineRule="atLeast"/>
        <w:jc w:val="center"/>
        <w:rPr>
          <w:color w:val="222222"/>
          <w:sz w:val="33"/>
          <w:szCs w:val="33"/>
          <w:lang w:val="ru-RU"/>
        </w:rPr>
      </w:pPr>
      <w:r w:rsidRPr="00896D3E">
        <w:rPr>
          <w:color w:val="222222"/>
          <w:sz w:val="33"/>
          <w:szCs w:val="33"/>
          <w:lang w:val="ru-RU"/>
        </w:rPr>
        <w:t>Программа дополнительного образования «</w:t>
      </w:r>
      <w:proofErr w:type="spellStart"/>
      <w:r w:rsidRPr="00896D3E">
        <w:rPr>
          <w:color w:val="222222"/>
          <w:sz w:val="33"/>
          <w:szCs w:val="33"/>
          <w:lang w:val="ru-RU"/>
        </w:rPr>
        <w:t>Медиацентр</w:t>
      </w:r>
      <w:proofErr w:type="spellEnd"/>
      <w:r w:rsidRPr="00896D3E">
        <w:rPr>
          <w:color w:val="222222"/>
          <w:sz w:val="33"/>
          <w:szCs w:val="33"/>
          <w:lang w:val="ru-RU"/>
        </w:rPr>
        <w:t>»</w:t>
      </w:r>
    </w:p>
    <w:p w:rsidR="00BC5D1F" w:rsidRPr="00896D3E" w:rsidRDefault="00896D3E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896D3E">
        <w:rPr>
          <w:b/>
          <w:bCs/>
          <w:color w:val="252525"/>
          <w:spacing w:val="-2"/>
          <w:sz w:val="42"/>
          <w:szCs w:val="42"/>
          <w:lang w:val="ru-RU"/>
        </w:rPr>
        <w:t>Пояснительная записка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Актуальность программы 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Изменение информационной структуры общества требует нового подхода к формам работы с детьми. Получили новое развитие средства информации: глобальные компьютерные сети, телевидение, радио, мобильные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сети. Новые информационные технологии должны стать инструментом для познания мира и осознания себя в нем.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Школьный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медиацентр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должен информировать как можно большее число учеников обо всех событиях и мероприятиях, происходящих в школе. Данная деятельность позволяет </w:t>
      </w:r>
      <w:proofErr w:type="gram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решить</w:t>
      </w:r>
      <w:proofErr w:type="gram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как межличностные, так и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внутриличностные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проблемы учащихся. Кроме того, работа в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медиацентре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позволит раскрыть творческий потенциал детей, проявить себя, попробовать себя в разных профессиях из сферы медиа и СМИ.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 помощью такой работы ребята вовлекаются в общешкольную деятельность. Их вниманием охватываются все мероприятия, события. Это способствует объединению школьного коллектива, воспитывает непосредственный интерес, чуткость и внимание ко всему происходящему.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Цель: 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освещение школьных событий, создание живой, активно работающей информационной среды, демонстрация технических возможностей новых информационных технологий в образовании.</w:t>
      </w:r>
    </w:p>
    <w:p w:rsidR="00BC5D1F" w:rsidRDefault="00896D3E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b/>
          <w:bCs/>
          <w:color w:val="000000"/>
          <w:sz w:val="24"/>
          <w:szCs w:val="24"/>
        </w:rPr>
        <w:t>Задачи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:</w:t>
      </w:r>
    </w:p>
    <w:p w:rsidR="00BC5D1F" w:rsidRPr="00896D3E" w:rsidRDefault="00896D3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организация профильного детского объединения (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медиацентра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) в образовательном учреждении как необходимого условия для становления социальной позиции, формирования положительных нравственных качеств, внутреннего духовного мира и духовной культуры, реализации </w:t>
      </w:r>
      <w:proofErr w:type="gram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творческих способностей</w:t>
      </w:r>
      <w:proofErr w:type="gram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учащихся посредством ознакомления их с основами журналистского мастерства;</w:t>
      </w:r>
    </w:p>
    <w:p w:rsidR="00BC5D1F" w:rsidRPr="00896D3E" w:rsidRDefault="00896D3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создание дополнительного пространства (</w:t>
      </w:r>
      <w:proofErr w:type="gram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объединения</w:t>
      </w:r>
      <w:proofErr w:type="gram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учащихся по интересам) с целью актуализации социальной значимости детского ученического самоуправления в школе, его развитие посредством органа школьной печати;</w:t>
      </w:r>
    </w:p>
    <w:p w:rsidR="00BC5D1F" w:rsidRPr="00896D3E" w:rsidRDefault="00896D3E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систематическая подготовка и публикация постов, роликов и других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инфопродуктов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в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медиапространстве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школы.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Формы и режим занятий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Занятия проводятся один раз в неделю по 2 академических часа (45 минут) с перерывом 15 минут. Также дополнительно используются дистанционные технологии для работы кружка в течение недели.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Обучение происходит в разновозрастных подгруппах по нескольким направлениям: журналистика, отбор и редактирование материала, фотодело, компьютерный дизайн, социология, СММ, копирайтинг и др.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Каждая подгруппа выполняет работу по своему направлению, на своем уровне, после чего результаты объединяются. Воспитанники по желанию могут менять направление деятельности.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Сбор материала происходит в любых местах: это могут быть различные школьные мероприятия, футбольные турниры, экскурсии, походы в театры, выставочные залы, библиотеки и т. д. Итогом работы являются публикации в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соцсетях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школы, на сайте школы, выпуск информационно-развлекательной газеты (буклета) о школьной жизни или создание видеоролика, фотовыставки и т. д.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В программе используются эффективные формы и методы работы со школьниками и мероприятия, обеспечивающие работу с одаренными детьми:</w:t>
      </w:r>
    </w:p>
    <w:p w:rsidR="00BC5D1F" w:rsidRDefault="00896D3E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творческие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проекты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BC5D1F" w:rsidRDefault="00896D3E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круглые столы;</w:t>
      </w:r>
    </w:p>
    <w:p w:rsidR="00BC5D1F" w:rsidRDefault="00896D3E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тренинги;</w:t>
      </w:r>
    </w:p>
    <w:p w:rsidR="00BC5D1F" w:rsidRDefault="00896D3E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конкурсы;</w:t>
      </w:r>
    </w:p>
    <w:p w:rsidR="00BC5D1F" w:rsidRPr="00896D3E" w:rsidRDefault="00896D3E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дискуссии и мастер-классы для юных журналистов и т. д.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Срок реализации программы: 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один год.</w:t>
      </w:r>
    </w:p>
    <w:p w:rsidR="00BC5D1F" w:rsidRDefault="00896D3E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proofErr w:type="spellStart"/>
      <w:r>
        <w:rPr>
          <w:b/>
          <w:bCs/>
          <w:color w:val="252525"/>
          <w:spacing w:val="-2"/>
          <w:sz w:val="42"/>
          <w:szCs w:val="42"/>
        </w:rPr>
        <w:t>Планируемые</w:t>
      </w:r>
      <w:proofErr w:type="spellEnd"/>
      <w:r>
        <w:rPr>
          <w:b/>
          <w:bCs/>
          <w:color w:val="252525"/>
          <w:spacing w:val="-2"/>
          <w:sz w:val="42"/>
          <w:szCs w:val="42"/>
        </w:rPr>
        <w:t xml:space="preserve"> </w:t>
      </w:r>
      <w:proofErr w:type="spellStart"/>
      <w:r>
        <w:rPr>
          <w:b/>
          <w:bCs/>
          <w:color w:val="252525"/>
          <w:spacing w:val="-2"/>
          <w:sz w:val="42"/>
          <w:szCs w:val="42"/>
        </w:rPr>
        <w:t>результаты</w:t>
      </w:r>
      <w:proofErr w:type="spellEnd"/>
    </w:p>
    <w:p w:rsidR="00BC5D1F" w:rsidRDefault="00896D3E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Обучающиеся научатся: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собирать, обрабатывать, анализировать информацию и создавать журналистские произведения разных жанров: интервью, репортажи, заметки, посты;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обращаться с доступным техническим оснащением;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набирать текст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на компьютере, работать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с офисными приложениями;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планировать, редактировать, корректировать, верстать печатные издания;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ориентироваться на творческий подход в любом виде журналисткой и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медиадеятельности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, организовывать и проводить деловые и ролевые игры;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особенностям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профессии журналиста, этике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поведения;</w:t>
      </w:r>
    </w:p>
    <w:p w:rsidR="00BC5D1F" w:rsidRPr="00896D3E" w:rsidRDefault="00896D3E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отличать и выбирать виды информации, методы сбора информации: наблюдение, работа с документами, интервью, беседа, опрос, анкетирование и т. д.;</w:t>
      </w:r>
    </w:p>
    <w:p w:rsidR="00BC5D1F" w:rsidRPr="00896D3E" w:rsidRDefault="00896D3E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вести социальные сети организации или личные страницы.</w:t>
      </w:r>
    </w:p>
    <w:p w:rsidR="00BC5D1F" w:rsidRPr="00896D3E" w:rsidRDefault="00896D3E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896D3E">
        <w:rPr>
          <w:b/>
          <w:bCs/>
          <w:color w:val="252525"/>
          <w:spacing w:val="-2"/>
          <w:sz w:val="42"/>
          <w:szCs w:val="42"/>
          <w:lang w:val="ru-RU"/>
        </w:rPr>
        <w:t>Содержание программы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Основы копирайтинга (12 ч).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Подготовка текста и поиск информации для публикаций и видеороликов.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Основы оформительской работы (12 ч).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Компьютерные технологии в СМИ, программы для обработки фото- и видеофайлов.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Реклама 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PR</w:t>
      </w: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-технологии (6 ч).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Основы </w:t>
      </w:r>
      <w:r>
        <w:rPr>
          <w:rFonts w:hAnsi="Times New Roman" w:cs="Times New Roman"/>
          <w:color w:val="000000"/>
          <w:sz w:val="24"/>
          <w:szCs w:val="24"/>
        </w:rPr>
        <w:t>SMM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Практикум (106 ч).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Текущая работа школьного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медиацентра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, практическое применение полученных знаний и навыков.</w:t>
      </w:r>
    </w:p>
    <w:p w:rsidR="00BC5D1F" w:rsidRDefault="00896D3E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proofErr w:type="spellStart"/>
      <w:r>
        <w:rPr>
          <w:b/>
          <w:bCs/>
          <w:color w:val="252525"/>
          <w:spacing w:val="-2"/>
          <w:sz w:val="42"/>
          <w:szCs w:val="42"/>
        </w:rPr>
        <w:t>Тематическое</w:t>
      </w:r>
      <w:proofErr w:type="spellEnd"/>
      <w:r>
        <w:rPr>
          <w:b/>
          <w:bCs/>
          <w:color w:val="252525"/>
          <w:spacing w:val="-2"/>
          <w:sz w:val="42"/>
          <w:szCs w:val="42"/>
        </w:rPr>
        <w:t xml:space="preserve"> </w:t>
      </w:r>
      <w:proofErr w:type="spellStart"/>
      <w:r>
        <w:rPr>
          <w:b/>
          <w:bCs/>
          <w:color w:val="252525"/>
          <w:spacing w:val="-2"/>
          <w:sz w:val="42"/>
          <w:szCs w:val="42"/>
        </w:rPr>
        <w:t>планирование</w:t>
      </w:r>
      <w:proofErr w:type="spellEnd"/>
    </w:p>
    <w:tbl>
      <w:tblPr>
        <w:tblW w:w="5066" w:type="pct"/>
        <w:tblInd w:w="-6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44"/>
        <w:gridCol w:w="6299"/>
        <w:gridCol w:w="1887"/>
      </w:tblGrid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D1F" w:rsidRDefault="00896D3E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занятия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D1F" w:rsidRDefault="00896D3E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Тема/содержание занятия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D1F" w:rsidRDefault="00896D3E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Основы копирайтинга (12 часов)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896D3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Введение. Инструктаж по технике безопасности.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Знакомство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курсом</w:t>
            </w:r>
            <w:proofErr w:type="spellEnd"/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копирайтинга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Основы оформительской работы (12 часов)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 оформительской работы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RPr="000510A0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Pr="00896D3E" w:rsidRDefault="00896D3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96D3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Реклама и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PR</w:t>
            </w:r>
            <w:r w:rsidRPr="00896D3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-технологии (6 часов)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Реклама и PR-технологии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Практикум (106 часов)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Pr="00896D3E" w:rsidRDefault="00896D3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-136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 w:rsidR="00BC5D1F" w:rsidTr="00896D3E"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6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Практикум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C5D1F" w:rsidRDefault="00896D3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</w:tbl>
    <w:p w:rsidR="00BC5D1F" w:rsidRDefault="00896D3E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proofErr w:type="spellStart"/>
      <w:r>
        <w:rPr>
          <w:b/>
          <w:bCs/>
          <w:color w:val="252525"/>
          <w:spacing w:val="-2"/>
          <w:sz w:val="42"/>
          <w:szCs w:val="42"/>
        </w:rPr>
        <w:t>Формы</w:t>
      </w:r>
      <w:proofErr w:type="spellEnd"/>
      <w:r>
        <w:rPr>
          <w:b/>
          <w:bCs/>
          <w:color w:val="252525"/>
          <w:spacing w:val="-2"/>
          <w:sz w:val="42"/>
          <w:szCs w:val="42"/>
        </w:rPr>
        <w:t xml:space="preserve"> </w:t>
      </w:r>
      <w:proofErr w:type="spellStart"/>
      <w:r>
        <w:rPr>
          <w:b/>
          <w:bCs/>
          <w:color w:val="252525"/>
          <w:spacing w:val="-2"/>
          <w:sz w:val="42"/>
          <w:szCs w:val="42"/>
        </w:rPr>
        <w:t>аттестации</w:t>
      </w:r>
      <w:proofErr w:type="spellEnd"/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Текущий контроль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в течение учебного года в форме дискуссий, публичных демонстраций своих </w:t>
      </w:r>
      <w:proofErr w:type="spellStart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медиаработ</w:t>
      </w:r>
      <w:proofErr w:type="spellEnd"/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>, выполнения групповых и индивидуальных заданий.</w:t>
      </w:r>
    </w:p>
    <w:p w:rsidR="00BC5D1F" w:rsidRPr="00896D3E" w:rsidRDefault="00896D3E">
      <w:pPr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r w:rsidRPr="00896D3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Итоговый контроль</w:t>
      </w:r>
      <w:r w:rsidRPr="00896D3E">
        <w:rPr>
          <w:rFonts w:hAnsi="Times New Roman" w:cs="Times New Roman"/>
          <w:color w:val="000000"/>
          <w:sz w:val="24"/>
          <w:szCs w:val="24"/>
          <w:lang w:val="ru-RU"/>
        </w:rPr>
        <w:t xml:space="preserve"> осуществляется по окончании прохождения всей программы в форме публичной защиты своей проектной работы и/или представления отчета об опубликованных материалах и участии в конкурсах.</w:t>
      </w:r>
      <w:bookmarkEnd w:id="0"/>
    </w:p>
    <w:sectPr w:rsidR="00BC5D1F" w:rsidRPr="00896D3E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B2B0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B45B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1061F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510A0"/>
    <w:rsid w:val="002D33B1"/>
    <w:rsid w:val="002D3591"/>
    <w:rsid w:val="003514A0"/>
    <w:rsid w:val="004F7E17"/>
    <w:rsid w:val="005A05CE"/>
    <w:rsid w:val="00653AF6"/>
    <w:rsid w:val="00896D3E"/>
    <w:rsid w:val="00B73A5A"/>
    <w:rsid w:val="00BC5D1F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E1282-8C02-455D-B1DB-90B93307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Группы Актион</dc:description>
  <cp:lastModifiedBy>User</cp:lastModifiedBy>
  <cp:revision>3</cp:revision>
  <dcterms:created xsi:type="dcterms:W3CDTF">2025-11-26T14:27:00Z</dcterms:created>
  <dcterms:modified xsi:type="dcterms:W3CDTF">2025-11-27T17:15:00Z</dcterms:modified>
</cp:coreProperties>
</file>